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CAE" w:rsidRDefault="0059296D">
      <w:r>
        <w:rPr>
          <w:rFonts w:ascii="Roboto" w:hAnsi="Roboto"/>
          <w:color w:val="000000"/>
          <w:sz w:val="20"/>
          <w:szCs w:val="20"/>
          <w:shd w:val="clear" w:color="auto" w:fill="FFFFFF"/>
        </w:rPr>
        <w:t>Почти ГОД, как Михаил Ковалев был избран депутатом Смоленской областной Думы седьмого созыва, вошел в состав Комитета по социальной политике, стал руководителем фракции ЛДПР в региональном парламенте. Пора подводить первые итоги.</w:t>
      </w:r>
      <w:r>
        <w:rPr>
          <w:rFonts w:ascii="Roboto" w:hAnsi="Roboto"/>
          <w:color w:val="000000"/>
          <w:sz w:val="20"/>
          <w:szCs w:val="20"/>
        </w:rPr>
        <w:br/>
      </w:r>
      <w:r>
        <w:rPr>
          <w:rFonts w:ascii="Roboto" w:hAnsi="Roboto"/>
          <w:color w:val="000000"/>
          <w:sz w:val="20"/>
          <w:szCs w:val="20"/>
        </w:rPr>
        <w:br/>
      </w:r>
      <w:r>
        <w:rPr>
          <w:rFonts w:ascii="Roboto" w:hAnsi="Roboto"/>
          <w:color w:val="000000"/>
          <w:sz w:val="20"/>
          <w:szCs w:val="20"/>
          <w:shd w:val="clear" w:color="auto" w:fill="FFFFFF"/>
        </w:rPr>
        <w:t>Михаил Александрович подчёркивает, что год был для всех нас нелегким. Многое, что происходило, было вне нашей власти. Однако команда ЛДПР всегда старалась помогать каждому, кто обращается, прилагала все усилия для решения проблем жителей Смоленщины.</w:t>
      </w:r>
      <w:r>
        <w:rPr>
          <w:rFonts w:ascii="Roboto" w:hAnsi="Roboto"/>
          <w:color w:val="000000"/>
          <w:sz w:val="20"/>
          <w:szCs w:val="20"/>
          <w:shd w:val="clear" w:color="auto" w:fill="FFFFFF"/>
        </w:rPr>
        <w:br/>
      </w:r>
      <w:r>
        <w:rPr>
          <w:rFonts w:ascii="Roboto" w:hAnsi="Roboto"/>
          <w:color w:val="000000"/>
          <w:sz w:val="20"/>
          <w:szCs w:val="20"/>
          <w:shd w:val="clear" w:color="auto" w:fill="FFFFFF"/>
        </w:rPr>
        <w:br/>
        <w:t xml:space="preserve">В сентябре прошлого года был избран новый состав областной Думы. ЛДПР стала ВТОРОЙ политической силой региона. В начале года мы провели опрос смолян "Скажи Слуцкому правду" по волнующим их вопросам. Все, что они озвучили, легло в основу нашей работы, которую </w:t>
      </w:r>
      <w:proofErr w:type="gramStart"/>
      <w:r>
        <w:rPr>
          <w:rFonts w:ascii="Roboto" w:hAnsi="Roboto"/>
          <w:color w:val="000000"/>
          <w:sz w:val="20"/>
          <w:szCs w:val="20"/>
          <w:shd w:val="clear" w:color="auto" w:fill="FFFFFF"/>
        </w:rPr>
        <w:t>проводим по сей</w:t>
      </w:r>
      <w:proofErr w:type="gramEnd"/>
      <w:r>
        <w:rPr>
          <w:rFonts w:ascii="Roboto" w:hAnsi="Roboto"/>
          <w:color w:val="000000"/>
          <w:sz w:val="20"/>
          <w:szCs w:val="20"/>
          <w:shd w:val="clear" w:color="auto" w:fill="FFFFFF"/>
        </w:rPr>
        <w:t xml:space="preserve"> день.</w:t>
      </w:r>
      <w:r>
        <w:rPr>
          <w:rFonts w:ascii="Roboto" w:hAnsi="Roboto"/>
          <w:color w:val="000000"/>
          <w:sz w:val="20"/>
          <w:szCs w:val="20"/>
          <w:shd w:val="clear" w:color="auto" w:fill="FFFFFF"/>
        </w:rPr>
        <w:br/>
      </w:r>
      <w:r>
        <w:rPr>
          <w:rFonts w:ascii="Roboto" w:hAnsi="Roboto"/>
          <w:color w:val="000000"/>
          <w:sz w:val="20"/>
          <w:szCs w:val="20"/>
          <w:shd w:val="clear" w:color="auto" w:fill="FFFFFF"/>
        </w:rPr>
        <w:br/>
        <w:t>Чем занимается Михаил Ковалев как депутат Смоленской областной Думы? В основном законотворчеством. Участвует в заседаниях Думы, её профильных Комитетов. Кроме того, проводит приемы граждан по всем вопросам, а после - отрабатывает каждое обращение, стараясь помочь людям.</w:t>
      </w:r>
      <w:r>
        <w:rPr>
          <w:rFonts w:ascii="Roboto" w:hAnsi="Roboto"/>
          <w:color w:val="000000"/>
          <w:sz w:val="20"/>
          <w:szCs w:val="20"/>
          <w:shd w:val="clear" w:color="auto" w:fill="FFFFFF"/>
        </w:rPr>
        <w:br/>
      </w:r>
      <w:r>
        <w:rPr>
          <w:rFonts w:ascii="Roboto" w:hAnsi="Roboto"/>
          <w:color w:val="000000"/>
          <w:sz w:val="20"/>
          <w:szCs w:val="20"/>
          <w:shd w:val="clear" w:color="auto" w:fill="FFFFFF"/>
        </w:rPr>
        <w:br/>
        <w:t xml:space="preserve">За год фракция ЛДПР внесла в </w:t>
      </w:r>
      <w:proofErr w:type="spellStart"/>
      <w:r>
        <w:rPr>
          <w:rFonts w:ascii="Roboto" w:hAnsi="Roboto"/>
          <w:color w:val="000000"/>
          <w:sz w:val="20"/>
          <w:szCs w:val="20"/>
          <w:shd w:val="clear" w:color="auto" w:fill="FFFFFF"/>
        </w:rPr>
        <w:t>Облдуму</w:t>
      </w:r>
      <w:proofErr w:type="spellEnd"/>
      <w:r>
        <w:rPr>
          <w:rFonts w:ascii="Roboto" w:hAnsi="Roboto"/>
          <w:color w:val="000000"/>
          <w:sz w:val="20"/>
          <w:szCs w:val="20"/>
          <w:shd w:val="clear" w:color="auto" w:fill="FFFFFF"/>
        </w:rPr>
        <w:t xml:space="preserve"> законодательные инициативы, например:</w:t>
      </w:r>
      <w:r>
        <w:rPr>
          <w:rFonts w:ascii="Roboto" w:hAnsi="Roboto"/>
          <w:color w:val="000000"/>
          <w:sz w:val="20"/>
          <w:szCs w:val="20"/>
          <w:shd w:val="clear" w:color="auto" w:fill="FFFFFF"/>
        </w:rPr>
        <w:br/>
      </w:r>
      <w:r>
        <w:rPr>
          <w:rFonts w:ascii="Roboto" w:hAnsi="Roboto"/>
          <w:color w:val="000000"/>
          <w:sz w:val="20"/>
          <w:szCs w:val="20"/>
          <w:shd w:val="clear" w:color="auto" w:fill="FFFFFF"/>
        </w:rPr>
        <w:br/>
      </w:r>
      <w:bookmarkStart w:id="0" w:name="_GoBack"/>
      <w:bookmarkEnd w:id="0"/>
      <w:r>
        <w:rPr>
          <w:rFonts w:ascii="Roboto" w:hAnsi="Roboto"/>
          <w:color w:val="000000"/>
          <w:sz w:val="20"/>
          <w:szCs w:val="20"/>
          <w:shd w:val="clear" w:color="auto" w:fill="FFFFFF"/>
        </w:rPr>
        <w:t>Об учреждении медали</w:t>
      </w:r>
      <w:r w:rsidR="00E84578">
        <w:rPr>
          <w:rFonts w:ascii="Roboto" w:hAnsi="Roboto"/>
          <w:color w:val="000000"/>
          <w:sz w:val="20"/>
          <w:szCs w:val="20"/>
          <w:shd w:val="clear" w:color="auto" w:fill="FFFFFF"/>
        </w:rPr>
        <w:t xml:space="preserve"> </w:t>
      </w:r>
      <w:r>
        <w:rPr>
          <w:rFonts w:ascii="Roboto" w:hAnsi="Roboto"/>
          <w:color w:val="000000"/>
          <w:sz w:val="20"/>
          <w:szCs w:val="20"/>
          <w:shd w:val="clear" w:color="auto" w:fill="FFFFFF"/>
        </w:rPr>
        <w:t>«Донорская слава Смоленщины» с выплатой единовременного денежного пособия в размере 30 000 рублей.</w:t>
      </w:r>
      <w:r>
        <w:rPr>
          <w:rFonts w:ascii="Roboto" w:hAnsi="Roboto"/>
          <w:color w:val="000000"/>
          <w:sz w:val="20"/>
          <w:szCs w:val="20"/>
          <w:shd w:val="clear" w:color="auto" w:fill="FFFFFF"/>
        </w:rPr>
        <w:br/>
      </w:r>
      <w:r>
        <w:rPr>
          <w:rFonts w:ascii="Roboto" w:hAnsi="Roboto"/>
          <w:color w:val="000000"/>
          <w:sz w:val="20"/>
          <w:szCs w:val="20"/>
          <w:shd w:val="clear" w:color="auto" w:fill="FFFFFF"/>
        </w:rPr>
        <w:br/>
        <w:t xml:space="preserve">О запрете продажи пива, пивных напитков, сидра, </w:t>
      </w:r>
      <w:proofErr w:type="spellStart"/>
      <w:r>
        <w:rPr>
          <w:rFonts w:ascii="Roboto" w:hAnsi="Roboto"/>
          <w:color w:val="000000"/>
          <w:sz w:val="20"/>
          <w:szCs w:val="20"/>
          <w:shd w:val="clear" w:color="auto" w:fill="FFFFFF"/>
        </w:rPr>
        <w:t>пуаре</w:t>
      </w:r>
      <w:proofErr w:type="spellEnd"/>
      <w:r>
        <w:rPr>
          <w:rFonts w:ascii="Roboto" w:hAnsi="Roboto"/>
          <w:color w:val="000000"/>
          <w:sz w:val="20"/>
          <w:szCs w:val="20"/>
          <w:shd w:val="clear" w:color="auto" w:fill="FFFFFF"/>
        </w:rPr>
        <w:t xml:space="preserve">, медовухи в </w:t>
      </w:r>
      <w:proofErr w:type="spellStart"/>
      <w:r>
        <w:rPr>
          <w:rFonts w:ascii="Roboto" w:hAnsi="Roboto"/>
          <w:color w:val="000000"/>
          <w:sz w:val="20"/>
          <w:szCs w:val="20"/>
          <w:shd w:val="clear" w:color="auto" w:fill="FFFFFF"/>
        </w:rPr>
        <w:t>общепитах</w:t>
      </w:r>
      <w:proofErr w:type="spellEnd"/>
      <w:r>
        <w:rPr>
          <w:rFonts w:ascii="Roboto" w:hAnsi="Roboto"/>
          <w:color w:val="000000"/>
          <w:sz w:val="20"/>
          <w:szCs w:val="20"/>
          <w:shd w:val="clear" w:color="auto" w:fill="FFFFFF"/>
        </w:rPr>
        <w:t>, расположенных в многоквартирных домах и на прилегающих к ним территориях.</w:t>
      </w:r>
      <w:r>
        <w:rPr>
          <w:rFonts w:ascii="Roboto" w:hAnsi="Roboto"/>
          <w:color w:val="000000"/>
          <w:sz w:val="20"/>
          <w:szCs w:val="20"/>
          <w:shd w:val="clear" w:color="auto" w:fill="FFFFFF"/>
        </w:rPr>
        <w:br/>
      </w:r>
      <w:r>
        <w:rPr>
          <w:rFonts w:ascii="Roboto" w:hAnsi="Roboto"/>
          <w:color w:val="000000"/>
          <w:sz w:val="20"/>
          <w:szCs w:val="20"/>
          <w:shd w:val="clear" w:color="auto" w:fill="FFFFFF"/>
        </w:rPr>
        <w:br/>
        <w:t xml:space="preserve"> Об установлении нового праздничного дня в Смоленской области - 6 сентября – «День успешного завершения </w:t>
      </w:r>
      <w:proofErr w:type="spellStart"/>
      <w:r>
        <w:rPr>
          <w:rFonts w:ascii="Roboto" w:hAnsi="Roboto"/>
          <w:color w:val="000000"/>
          <w:sz w:val="20"/>
          <w:szCs w:val="20"/>
          <w:shd w:val="clear" w:color="auto" w:fill="FFFFFF"/>
        </w:rPr>
        <w:t>Ельнинской</w:t>
      </w:r>
      <w:proofErr w:type="spellEnd"/>
      <w:r>
        <w:rPr>
          <w:rFonts w:ascii="Roboto" w:hAnsi="Roboto"/>
          <w:color w:val="000000"/>
          <w:sz w:val="20"/>
          <w:szCs w:val="20"/>
          <w:shd w:val="clear" w:color="auto" w:fill="FFFFFF"/>
        </w:rPr>
        <w:t xml:space="preserve"> наступательной операции Красной Армии».</w:t>
      </w:r>
      <w:r>
        <w:rPr>
          <w:rFonts w:ascii="Roboto" w:hAnsi="Roboto"/>
          <w:color w:val="000000"/>
          <w:sz w:val="20"/>
          <w:szCs w:val="20"/>
          <w:shd w:val="clear" w:color="auto" w:fill="FFFFFF"/>
        </w:rPr>
        <w:br/>
      </w:r>
      <w:r>
        <w:rPr>
          <w:rFonts w:ascii="Roboto" w:hAnsi="Roboto"/>
          <w:color w:val="000000"/>
          <w:sz w:val="20"/>
          <w:szCs w:val="20"/>
          <w:shd w:val="clear" w:color="auto" w:fill="FFFFFF"/>
        </w:rPr>
        <w:br/>
        <w:t xml:space="preserve">Как депутат Ковалев неоднократно поднимал вопросы по исполнению Бюджета региона, оказывал содействие образовательным учреждениям в удовлетворении текущих потребностей, обращался в контрольные и надзорные органы власти, например, по росту цен на проезд. Встречался с молодежью в рамках уроков парламентаризма. Старался оказывать всяческое содействие волонтерскому движению </w:t>
      </w:r>
      <w:proofErr w:type="gramStart"/>
      <w:r>
        <w:rPr>
          <w:rFonts w:ascii="Roboto" w:hAnsi="Roboto"/>
          <w:color w:val="000000"/>
          <w:sz w:val="20"/>
          <w:szCs w:val="20"/>
          <w:shd w:val="clear" w:color="auto" w:fill="FFFFFF"/>
        </w:rPr>
        <w:t>Z</w:t>
      </w:r>
      <w:proofErr w:type="gramEnd"/>
      <w:r>
        <w:rPr>
          <w:rFonts w:ascii="Roboto" w:hAnsi="Roboto"/>
          <w:color w:val="000000"/>
          <w:sz w:val="20"/>
          <w:szCs w:val="20"/>
          <w:shd w:val="clear" w:color="auto" w:fill="FFFFFF"/>
        </w:rPr>
        <w:t>а_наших67 в их Великой миссии по помощи нашим военным, участвующим в СВО.</w:t>
      </w:r>
    </w:p>
    <w:sectPr w:rsidR="00474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panose1 w:val="02000000000000000000"/>
    <w:charset w:val="CC"/>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48F"/>
    <w:rsid w:val="00474CAE"/>
    <w:rsid w:val="0059296D"/>
    <w:rsid w:val="00E84578"/>
    <w:rsid w:val="00FB2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29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29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29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29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 ВЛАД</dc:creator>
  <cp:lastModifiedBy>Владислав ВЛАД</cp:lastModifiedBy>
  <cp:revision>4</cp:revision>
  <dcterms:created xsi:type="dcterms:W3CDTF">2024-08-30T11:02:00Z</dcterms:created>
  <dcterms:modified xsi:type="dcterms:W3CDTF">2024-08-30T11:02:00Z</dcterms:modified>
</cp:coreProperties>
</file>